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39" w:rsidRPr="00D5403A" w:rsidRDefault="00D5403A" w:rsidP="00BF25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BF2539" w:rsidRDefault="00BF2539" w:rsidP="00BF2539">
      <w:pPr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Mobilità esterna, ai sensi dell’art. 30 del 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165/2001 e ss. mm., per titoli e colloquio,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l'assunzione, a tempo pieno ed indeterminato, di n. 2 Istruttori Amministrativi Contabili, Categoria C, Posizione Economica C1.</w:t>
      </w:r>
    </w:p>
    <w:p w:rsidR="00BF2539" w:rsidRDefault="00BF2539" w:rsidP="00BF25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F2539" w:rsidRDefault="00BF2539" w:rsidP="00BF253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0"/>
        <w:gridCol w:w="2845"/>
        <w:gridCol w:w="1450"/>
        <w:gridCol w:w="3559"/>
      </w:tblGrid>
      <w:tr w:rsidR="00BF2539" w:rsidTr="00B62A45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2539" w:rsidRPr="007360D4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Il/La sottoscritto/a </w:t>
            </w:r>
          </w:p>
          <w:p w:rsidR="00BF2539" w:rsidRPr="007360D4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Pr="007360D4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2539" w:rsidTr="00B62A45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2539" w:rsidRPr="007360D4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in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Pr="007360D4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Via/Piazza</w:t>
            </w:r>
          </w:p>
          <w:p w:rsidR="00BF2539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39" w:rsidRDefault="00BF2539" w:rsidP="00B62A45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F2539" w:rsidRDefault="00BF2539" w:rsidP="00BF2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539" w:rsidRDefault="00BF2539" w:rsidP="00BF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penali, previste dall’art. 76 del D.P.R. n. 445 del 28.12.2000 e ss. mm. per le dichiarazioni mendaci e nelle ipotesi di falsità in atti </w:t>
      </w:r>
    </w:p>
    <w:p w:rsidR="00BF2539" w:rsidRDefault="00BF2539" w:rsidP="00BF2539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F2539" w:rsidRDefault="00BF2539" w:rsidP="00BF253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avere allegato all’istanza di partecipazione alla procedura di mobilità esterna, per titoli e colloquio, per l'assunzione, a tempo pieno ed indeterminato, di n. 2 (due)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Istruttori Amministrativi Contabili, Categoria C, Posizione Economica</w:t>
      </w:r>
      <w:r w:rsidRPr="004D7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:rsidR="00BF2539" w:rsidRDefault="00BF2539" w:rsidP="00BF25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personale in corso di validità: ………………………………… ;</w:t>
      </w:r>
    </w:p>
    <w:p w:rsidR="00BF2539" w:rsidRPr="0018436D" w:rsidRDefault="00BF2539" w:rsidP="00BF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539" w:rsidRDefault="00BF2539" w:rsidP="00BF25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formativo e professionale, datato e firmato; </w:t>
      </w:r>
    </w:p>
    <w:p w:rsidR="00BF2539" w:rsidRDefault="00BF2539" w:rsidP="00BF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539" w:rsidRDefault="00BF2539" w:rsidP="00BF2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conformità delle copie allegate all’istanza agli originali posseduti;  </w:t>
      </w:r>
    </w:p>
    <w:p w:rsidR="00BF2539" w:rsidRDefault="00BF2539" w:rsidP="00BF25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hAnsi="Times New Roman" w:cs="Times New Roman"/>
          <w:sz w:val="24"/>
          <w:szCs w:val="24"/>
        </w:rPr>
        <w:t xml:space="preserve">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 w:rsidRPr="007360D4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7360D4">
        <w:rPr>
          <w:rFonts w:ascii="Times New Roman" w:hAnsi="Times New Roman" w:cs="Times New Roman"/>
          <w:sz w:val="24"/>
          <w:szCs w:val="24"/>
        </w:rPr>
        <w:t>.;</w:t>
      </w:r>
    </w:p>
    <w:p w:rsidR="00BF2539" w:rsidRDefault="00BF2539" w:rsidP="00BF2539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539" w:rsidRPr="00803673" w:rsidRDefault="00BF2539" w:rsidP="00BF25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eastAsia="Symbol" w:hAnsi="Times New Roman" w:cs="Times New Roman"/>
          <w:sz w:val="24"/>
          <w:szCs w:val="24"/>
        </w:rPr>
        <w:t xml:space="preserve">eventuale certificazione medica attestante la necessità di usufruire di tempi aggiuntivi, nonché di </w:t>
      </w:r>
      <w:r>
        <w:rPr>
          <w:rFonts w:ascii="Times New Roman" w:eastAsia="Symbol" w:hAnsi="Times New Roman" w:cs="Times New Roman"/>
          <w:sz w:val="24"/>
          <w:szCs w:val="24"/>
        </w:rPr>
        <w:t>sussidi necessari</w:t>
      </w:r>
      <w:r w:rsidRPr="007360D4">
        <w:rPr>
          <w:rFonts w:ascii="Times New Roman" w:eastAsia="Symbol" w:hAnsi="Times New Roman" w:cs="Times New Roman"/>
          <w:sz w:val="24"/>
          <w:szCs w:val="24"/>
        </w:rPr>
        <w:t>, relativi alla dichiarazione di condizione di portatore di handicap;</w:t>
      </w:r>
    </w:p>
    <w:p w:rsidR="00BF2539" w:rsidRPr="00803673" w:rsidRDefault="00BF2539" w:rsidP="00BF253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F2539" w:rsidRPr="00803673" w:rsidRDefault="00BF2539" w:rsidP="00BF25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3673">
        <w:rPr>
          <w:rFonts w:ascii="Times New Roman" w:eastAsia="Symbol" w:hAnsi="Times New Roman" w:cs="Times New Roman"/>
          <w:sz w:val="24"/>
          <w:szCs w:val="24"/>
        </w:rPr>
        <w:t xml:space="preserve">eventuale certificazione medica attestante il diritto ad essere dispensati dall’esecuzione della prova preselettiva, in quanto persona affetta da </w:t>
      </w:r>
      <w:r w:rsidRPr="00803673">
        <w:rPr>
          <w:rFonts w:ascii="Times New Roman" w:hAnsi="Times New Roman" w:cs="Times New Roman"/>
          <w:sz w:val="24"/>
          <w:szCs w:val="24"/>
        </w:rPr>
        <w:t>invalidità uguale o superiore all’80%</w:t>
      </w:r>
      <w:r w:rsidRPr="00803673">
        <w:rPr>
          <w:rFonts w:ascii="Times New Roman" w:eastAsia="Symbol" w:hAnsi="Times New Roman" w:cs="Times New Roman"/>
          <w:sz w:val="24"/>
          <w:szCs w:val="24"/>
        </w:rPr>
        <w:t>;</w:t>
      </w:r>
    </w:p>
    <w:p w:rsidR="00BF2539" w:rsidRPr="0018436D" w:rsidRDefault="00BF2539" w:rsidP="00BF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39" w:rsidRPr="007360D4" w:rsidRDefault="00BF2539" w:rsidP="00BF2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documenti allegati all’istanza;</w:t>
      </w:r>
    </w:p>
    <w:p w:rsidR="00BF2539" w:rsidRDefault="00BF2539" w:rsidP="00BF2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……………………………………………………………………………………….;</w:t>
      </w:r>
    </w:p>
    <w:p w:rsidR="00BF2539" w:rsidRDefault="00BF2539" w:rsidP="00BF2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……………………………………………………………………………………….;</w:t>
      </w:r>
    </w:p>
    <w:p w:rsidR="00BF2539" w:rsidRPr="007360D4" w:rsidRDefault="00BF2539" w:rsidP="00BF2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539" w:rsidRDefault="00BF2539" w:rsidP="00BF2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Luogo 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 del dichiarante</w:t>
      </w:r>
    </w:p>
    <w:p w:rsidR="006615DD" w:rsidRDefault="00BF2539" w:rsidP="00BF253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615DD" w:rsidSect="00BF25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FBD"/>
    <w:multiLevelType w:val="multilevel"/>
    <w:tmpl w:val="6A442F56"/>
    <w:lvl w:ilvl="0">
      <w:start w:val="1"/>
      <w:numFmt w:val="bullet"/>
      <w:lvlText w:val="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9"/>
    <w:rsid w:val="006615DD"/>
    <w:rsid w:val="0085515B"/>
    <w:rsid w:val="00BF2539"/>
    <w:rsid w:val="00D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539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539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DICHIARA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utrespamm</dc:creator>
  <cp:lastModifiedBy>utrespamm</cp:lastModifiedBy>
  <cp:revision>2</cp:revision>
  <cp:lastPrinted>2019-09-12T13:53:00Z</cp:lastPrinted>
  <dcterms:created xsi:type="dcterms:W3CDTF">2019-09-14T10:19:00Z</dcterms:created>
  <dcterms:modified xsi:type="dcterms:W3CDTF">2019-09-14T10:19:00Z</dcterms:modified>
</cp:coreProperties>
</file>